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C3F9F" w14:textId="1D58F3B4" w:rsidR="00F82629" w:rsidRDefault="00F82629" w:rsidP="00F8262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F02BC6">
        <w:rPr>
          <w:rFonts w:cs="Arial"/>
          <w:b/>
          <w:color w:val="956251" w:themeColor="accent4"/>
          <w:sz w:val="23"/>
          <w:szCs w:val="23"/>
        </w:rPr>
        <w:t>3</w:t>
      </w:r>
    </w:p>
    <w:p w14:paraId="33919672" w14:textId="77777777" w:rsidR="00F82629" w:rsidRPr="008B2042" w:rsidRDefault="00F82629" w:rsidP="00F82629">
      <w:pPr>
        <w:spacing w:line="276" w:lineRule="auto"/>
        <w:jc w:val="both"/>
        <w:rPr>
          <w:rFonts w:cs="Arial"/>
          <w:bCs/>
          <w:szCs w:val="21"/>
        </w:rPr>
      </w:pPr>
    </w:p>
    <w:p w14:paraId="4CBE1366" w14:textId="3A5A88F9" w:rsidR="00103AFF" w:rsidRPr="004E418B" w:rsidRDefault="00F02BC6" w:rsidP="00103AFF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KOMEMORACIJE, SPOMINSKA OBELEŽJA</w:t>
      </w:r>
    </w:p>
    <w:p w14:paraId="32FB2013" w14:textId="77777777" w:rsidR="00103AFF" w:rsidRDefault="00103AFF" w:rsidP="00103AFF">
      <w:pPr>
        <w:spacing w:line="276" w:lineRule="auto"/>
        <w:jc w:val="both"/>
        <w:rPr>
          <w:bCs/>
        </w:rPr>
      </w:pPr>
    </w:p>
    <w:sdt>
      <w:sdtPr>
        <w:rPr>
          <w:bCs/>
        </w:rPr>
        <w:id w:val="938570033"/>
        <w:placeholder>
          <w:docPart w:val="F9A935A7B4AC4C0491D59C52E0952698"/>
        </w:placeholder>
      </w:sdtPr>
      <w:sdtEndPr/>
      <w:sdtContent>
        <w:p w14:paraId="670A4195" w14:textId="77777777" w:rsidR="00103AFF" w:rsidRDefault="00103AFF" w:rsidP="00103AFF">
          <w:pPr>
            <w:spacing w:line="276" w:lineRule="auto"/>
            <w:jc w:val="center"/>
            <w:rPr>
              <w:bCs/>
            </w:rPr>
          </w:pPr>
          <w:r>
            <w:t>__________________________________________________</w:t>
          </w:r>
        </w:p>
      </w:sdtContent>
    </w:sdt>
    <w:p w14:paraId="0F82D250" w14:textId="069FF474" w:rsidR="00103AFF" w:rsidRDefault="00103AFF" w:rsidP="00103AFF">
      <w:pPr>
        <w:spacing w:line="276" w:lineRule="auto"/>
        <w:jc w:val="center"/>
        <w:rPr>
          <w:bCs/>
          <w:szCs w:val="21"/>
        </w:rPr>
      </w:pPr>
      <w:r>
        <w:rPr>
          <w:bCs/>
          <w:i/>
          <w:iCs/>
          <w:sz w:val="18"/>
          <w:szCs w:val="18"/>
        </w:rPr>
        <w:t xml:space="preserve">(naslov/naziv </w:t>
      </w:r>
      <w:r w:rsidR="00F02BC6">
        <w:rPr>
          <w:bCs/>
          <w:i/>
          <w:iCs/>
          <w:sz w:val="18"/>
          <w:szCs w:val="18"/>
        </w:rPr>
        <w:t>komemoracije</w:t>
      </w:r>
      <w:r>
        <w:rPr>
          <w:bCs/>
          <w:i/>
          <w:iCs/>
          <w:sz w:val="18"/>
          <w:szCs w:val="18"/>
        </w:rPr>
        <w:t>)</w:t>
      </w:r>
    </w:p>
    <w:p w14:paraId="28CB1118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</w:p>
    <w:p w14:paraId="093D06FE" w14:textId="3ED9DBAC" w:rsidR="00103AFF" w:rsidRDefault="00F02BC6" w:rsidP="00103AFF">
      <w:pPr>
        <w:spacing w:line="276" w:lineRule="auto"/>
        <w:jc w:val="both"/>
        <w:rPr>
          <w:rFonts w:cs="Arial"/>
          <w:szCs w:val="21"/>
        </w:rPr>
      </w:pPr>
      <w:r>
        <w:rPr>
          <w:rFonts w:cs="Arial"/>
          <w:b/>
          <w:bCs/>
          <w:i/>
          <w:iCs/>
          <w:color w:val="956251" w:themeColor="accent4"/>
          <w:szCs w:val="21"/>
        </w:rPr>
        <w:t>Prijavitelj lahko prijavi največ tri (3) komemoracije oziroma položitve cvetja spominskemu obeležju v obdobju financiranja</w:t>
      </w:r>
    </w:p>
    <w:p w14:paraId="5DB810E5" w14:textId="77777777" w:rsidR="00F02BC6" w:rsidRDefault="00F02BC6" w:rsidP="00103AFF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704"/>
        <w:gridCol w:w="6521"/>
        <w:gridCol w:w="1984"/>
      </w:tblGrid>
      <w:tr w:rsidR="0008344D" w:rsidRPr="001C4117" w14:paraId="5C2BFF62" w14:textId="77777777" w:rsidTr="0008344D">
        <w:tc>
          <w:tcPr>
            <w:tcW w:w="704" w:type="dxa"/>
            <w:shd w:val="clear" w:color="auto" w:fill="EBDEDA" w:themeFill="accent4" w:themeFillTint="33"/>
            <w:vAlign w:val="center"/>
          </w:tcPr>
          <w:p w14:paraId="3B9D0F08" w14:textId="166D4010" w:rsidR="0008344D" w:rsidRPr="001C4117" w:rsidRDefault="0008344D" w:rsidP="001C4117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Zap. št.</w:t>
            </w:r>
          </w:p>
        </w:tc>
        <w:tc>
          <w:tcPr>
            <w:tcW w:w="6521" w:type="dxa"/>
            <w:shd w:val="clear" w:color="auto" w:fill="EBDEDA" w:themeFill="accent4" w:themeFillTint="33"/>
            <w:vAlign w:val="center"/>
          </w:tcPr>
          <w:p w14:paraId="1356848B" w14:textId="55A32065" w:rsidR="0008344D" w:rsidRPr="001C4117" w:rsidRDefault="0008344D" w:rsidP="001C4117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Naziv komemoracije, spominskega obeležja ipd.</w:t>
            </w:r>
          </w:p>
        </w:tc>
        <w:tc>
          <w:tcPr>
            <w:tcW w:w="1984" w:type="dxa"/>
            <w:shd w:val="clear" w:color="auto" w:fill="EBDEDA" w:themeFill="accent4" w:themeFillTint="33"/>
            <w:vAlign w:val="center"/>
          </w:tcPr>
          <w:p w14:paraId="79278BC7" w14:textId="6C494FCC" w:rsidR="0008344D" w:rsidRPr="001C4117" w:rsidRDefault="0008344D" w:rsidP="001C4117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Datum aktivnosti</w:t>
            </w:r>
          </w:p>
        </w:tc>
      </w:tr>
      <w:tr w:rsidR="0008344D" w14:paraId="03E1D0E3" w14:textId="77777777" w:rsidTr="0008344D">
        <w:trPr>
          <w:trHeight w:hRule="exact" w:val="567"/>
        </w:trPr>
        <w:tc>
          <w:tcPr>
            <w:tcW w:w="704" w:type="dxa"/>
            <w:vAlign w:val="center"/>
          </w:tcPr>
          <w:p w14:paraId="1EF12A32" w14:textId="77777777" w:rsidR="0008344D" w:rsidRPr="001C4117" w:rsidRDefault="0008344D" w:rsidP="001C4117">
            <w:pPr>
              <w:pStyle w:val="Odstavekseznama"/>
              <w:numPr>
                <w:ilvl w:val="0"/>
                <w:numId w:val="15"/>
              </w:numPr>
              <w:spacing w:line="276" w:lineRule="auto"/>
              <w:ind w:left="357" w:hanging="357"/>
              <w:rPr>
                <w:szCs w:val="21"/>
              </w:rPr>
            </w:pPr>
          </w:p>
        </w:tc>
        <w:sdt>
          <w:sdtPr>
            <w:rPr>
              <w:szCs w:val="21"/>
            </w:rPr>
            <w:id w:val="-1606337924"/>
            <w:placeholder>
              <w:docPart w:val="24F26BF2B7D44354B4F279D413F8DFB9"/>
            </w:placeholder>
          </w:sdtPr>
          <w:sdtEndPr/>
          <w:sdtContent>
            <w:tc>
              <w:tcPr>
                <w:tcW w:w="6521" w:type="dxa"/>
                <w:vAlign w:val="center"/>
              </w:tcPr>
              <w:p w14:paraId="24EC809B" w14:textId="6685A5A1" w:rsidR="0008344D" w:rsidRDefault="0008344D" w:rsidP="001C4117">
                <w:pPr>
                  <w:spacing w:line="276" w:lineRule="auto"/>
                  <w:rPr>
                    <w:szCs w:val="21"/>
                  </w:rPr>
                </w:pPr>
                <w:r>
                  <w:rPr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szCs w:val="21"/>
            </w:rPr>
            <w:id w:val="-856889737"/>
            <w:placeholder>
              <w:docPart w:val="24F26BF2B7D44354B4F279D413F8DFB9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14:paraId="200E75E1" w14:textId="7797258A" w:rsidR="0008344D" w:rsidRDefault="0008344D" w:rsidP="001C4117">
                <w:pPr>
                  <w:spacing w:line="276" w:lineRule="auto"/>
                  <w:rPr>
                    <w:szCs w:val="21"/>
                  </w:rPr>
                </w:pPr>
                <w:r>
                  <w:rPr>
                    <w:szCs w:val="21"/>
                  </w:rPr>
                  <w:t xml:space="preserve"> </w:t>
                </w:r>
              </w:p>
            </w:tc>
          </w:sdtContent>
        </w:sdt>
      </w:tr>
      <w:tr w:rsidR="0008344D" w14:paraId="2F1D2997" w14:textId="77777777" w:rsidTr="0008344D">
        <w:trPr>
          <w:trHeight w:hRule="exact" w:val="567"/>
        </w:trPr>
        <w:tc>
          <w:tcPr>
            <w:tcW w:w="704" w:type="dxa"/>
            <w:vAlign w:val="center"/>
          </w:tcPr>
          <w:p w14:paraId="09173E6E" w14:textId="77777777" w:rsidR="0008344D" w:rsidRPr="001C4117" w:rsidRDefault="0008344D" w:rsidP="001C4117">
            <w:pPr>
              <w:pStyle w:val="Odstavekseznama"/>
              <w:numPr>
                <w:ilvl w:val="0"/>
                <w:numId w:val="15"/>
              </w:numPr>
              <w:spacing w:line="276" w:lineRule="auto"/>
              <w:ind w:left="357" w:hanging="357"/>
              <w:rPr>
                <w:szCs w:val="21"/>
              </w:rPr>
            </w:pPr>
          </w:p>
        </w:tc>
        <w:sdt>
          <w:sdtPr>
            <w:rPr>
              <w:szCs w:val="21"/>
            </w:rPr>
            <w:id w:val="-662230817"/>
            <w:placeholder>
              <w:docPart w:val="24F26BF2B7D44354B4F279D413F8DFB9"/>
            </w:placeholder>
          </w:sdtPr>
          <w:sdtEndPr/>
          <w:sdtContent>
            <w:tc>
              <w:tcPr>
                <w:tcW w:w="6521" w:type="dxa"/>
                <w:vAlign w:val="center"/>
              </w:tcPr>
              <w:p w14:paraId="5BC2AAA5" w14:textId="05666B95" w:rsidR="0008344D" w:rsidRDefault="0008344D" w:rsidP="001C4117">
                <w:pPr>
                  <w:spacing w:line="276" w:lineRule="auto"/>
                  <w:rPr>
                    <w:szCs w:val="21"/>
                  </w:rPr>
                </w:pPr>
                <w:r>
                  <w:rPr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szCs w:val="21"/>
            </w:rPr>
            <w:id w:val="599522412"/>
            <w:placeholder>
              <w:docPart w:val="24F26BF2B7D44354B4F279D413F8DFB9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14:paraId="56196DFB" w14:textId="1358850B" w:rsidR="0008344D" w:rsidRDefault="0008344D" w:rsidP="001C4117">
                <w:pPr>
                  <w:spacing w:line="276" w:lineRule="auto"/>
                  <w:rPr>
                    <w:szCs w:val="21"/>
                  </w:rPr>
                </w:pPr>
                <w:r>
                  <w:rPr>
                    <w:szCs w:val="21"/>
                  </w:rPr>
                  <w:t xml:space="preserve"> </w:t>
                </w:r>
              </w:p>
            </w:tc>
          </w:sdtContent>
        </w:sdt>
      </w:tr>
      <w:tr w:rsidR="0008344D" w14:paraId="5C441CF9" w14:textId="77777777" w:rsidTr="0008344D">
        <w:trPr>
          <w:trHeight w:hRule="exact" w:val="567"/>
        </w:trPr>
        <w:tc>
          <w:tcPr>
            <w:tcW w:w="704" w:type="dxa"/>
            <w:vAlign w:val="center"/>
          </w:tcPr>
          <w:p w14:paraId="0CD15A01" w14:textId="77777777" w:rsidR="0008344D" w:rsidRPr="001C4117" w:rsidRDefault="0008344D" w:rsidP="001C4117">
            <w:pPr>
              <w:pStyle w:val="Odstavekseznama"/>
              <w:numPr>
                <w:ilvl w:val="0"/>
                <w:numId w:val="15"/>
              </w:numPr>
              <w:spacing w:line="276" w:lineRule="auto"/>
              <w:ind w:left="357" w:hanging="357"/>
              <w:rPr>
                <w:szCs w:val="21"/>
              </w:rPr>
            </w:pPr>
          </w:p>
        </w:tc>
        <w:sdt>
          <w:sdtPr>
            <w:rPr>
              <w:szCs w:val="21"/>
            </w:rPr>
            <w:id w:val="-348175830"/>
            <w:placeholder>
              <w:docPart w:val="24F26BF2B7D44354B4F279D413F8DFB9"/>
            </w:placeholder>
          </w:sdtPr>
          <w:sdtEndPr/>
          <w:sdtContent>
            <w:tc>
              <w:tcPr>
                <w:tcW w:w="6521" w:type="dxa"/>
                <w:vAlign w:val="center"/>
              </w:tcPr>
              <w:p w14:paraId="56768B2A" w14:textId="0EB8FE8E" w:rsidR="0008344D" w:rsidRDefault="0008344D" w:rsidP="001C4117">
                <w:pPr>
                  <w:spacing w:line="276" w:lineRule="auto"/>
                  <w:rPr>
                    <w:szCs w:val="21"/>
                  </w:rPr>
                </w:pPr>
                <w:r>
                  <w:rPr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szCs w:val="21"/>
            </w:rPr>
            <w:id w:val="-184832835"/>
            <w:placeholder>
              <w:docPart w:val="24F26BF2B7D44354B4F279D413F8DFB9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14:paraId="1CC5A9F2" w14:textId="4CD39084" w:rsidR="0008344D" w:rsidRDefault="0008344D" w:rsidP="001C4117">
                <w:pPr>
                  <w:spacing w:line="276" w:lineRule="auto"/>
                  <w:rPr>
                    <w:szCs w:val="21"/>
                  </w:rPr>
                </w:pPr>
                <w:r>
                  <w:rPr>
                    <w:szCs w:val="21"/>
                  </w:rPr>
                  <w:t xml:space="preserve"> </w:t>
                </w:r>
              </w:p>
            </w:tc>
          </w:sdtContent>
        </w:sdt>
      </w:tr>
    </w:tbl>
    <w:p w14:paraId="6676C19A" w14:textId="77777777" w:rsidR="00F02BC6" w:rsidRPr="00F02BC6" w:rsidRDefault="00F02BC6" w:rsidP="00103AFF">
      <w:pPr>
        <w:spacing w:line="276" w:lineRule="auto"/>
        <w:jc w:val="both"/>
        <w:rPr>
          <w:szCs w:val="21"/>
        </w:rPr>
      </w:pPr>
    </w:p>
    <w:p w14:paraId="5028CA4C" w14:textId="14FBADC1" w:rsidR="00103AFF" w:rsidRDefault="00103AFF" w:rsidP="00103AFF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 xml:space="preserve">Kratek opis </w:t>
      </w:r>
      <w:r w:rsidR="0049704E">
        <w:rPr>
          <w:b/>
          <w:szCs w:val="21"/>
        </w:rPr>
        <w:t>aktivnosti pod zap. št. 1 iz tabele</w:t>
      </w:r>
    </w:p>
    <w:p w14:paraId="47E5AA8A" w14:textId="77777777" w:rsidR="00103AFF" w:rsidRDefault="00103AFF" w:rsidP="00103AFF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3AFF" w14:paraId="4658DCFC" w14:textId="77777777" w:rsidTr="008B5BAA">
        <w:trPr>
          <w:trHeight w:hRule="exact" w:val="3969"/>
        </w:trPr>
        <w:sdt>
          <w:sdtPr>
            <w:rPr>
              <w:bCs/>
              <w:szCs w:val="21"/>
            </w:rPr>
            <w:id w:val="1301351479"/>
            <w:placeholder>
              <w:docPart w:val="F9A935A7B4AC4C0491D59C52E0952698"/>
            </w:placeholder>
          </w:sdtPr>
          <w:sdtEndPr/>
          <w:sdtContent>
            <w:tc>
              <w:tcPr>
                <w:tcW w:w="9062" w:type="dxa"/>
              </w:tcPr>
              <w:p w14:paraId="50CC3D4F" w14:textId="727ED9F4" w:rsidR="00103AFF" w:rsidRDefault="0049704E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18F793B3" w14:textId="77777777" w:rsidR="0049704E" w:rsidRDefault="0049704E" w:rsidP="00103AFF">
      <w:pPr>
        <w:spacing w:line="276" w:lineRule="auto"/>
        <w:jc w:val="both"/>
        <w:rPr>
          <w:bCs/>
          <w:szCs w:val="21"/>
        </w:rPr>
      </w:pPr>
    </w:p>
    <w:p w14:paraId="3E896FD5" w14:textId="01D40EAB" w:rsidR="0049704E" w:rsidRDefault="0049704E" w:rsidP="0049704E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aktivnosti pod zap. št. 2 iz tabele</w:t>
      </w:r>
    </w:p>
    <w:p w14:paraId="39940F3A" w14:textId="77777777" w:rsidR="0049704E" w:rsidRDefault="0049704E" w:rsidP="0049704E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704E" w14:paraId="59C345F6" w14:textId="77777777" w:rsidTr="008B5BAA">
        <w:trPr>
          <w:trHeight w:hRule="exact" w:val="3969"/>
        </w:trPr>
        <w:sdt>
          <w:sdtPr>
            <w:rPr>
              <w:bCs/>
              <w:szCs w:val="21"/>
            </w:rPr>
            <w:id w:val="678321744"/>
            <w:placeholder>
              <w:docPart w:val="3261A980FEA54A46929ABBC94F8DE5AD"/>
            </w:placeholder>
          </w:sdtPr>
          <w:sdtEndPr/>
          <w:sdtContent>
            <w:tc>
              <w:tcPr>
                <w:tcW w:w="9062" w:type="dxa"/>
              </w:tcPr>
              <w:p w14:paraId="0018FD8A" w14:textId="77777777" w:rsidR="0049704E" w:rsidRDefault="0049704E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335FDC5D" w14:textId="77777777" w:rsidR="0049704E" w:rsidRDefault="0049704E" w:rsidP="0049704E">
      <w:pPr>
        <w:spacing w:line="276" w:lineRule="auto"/>
        <w:jc w:val="both"/>
        <w:rPr>
          <w:bCs/>
          <w:szCs w:val="21"/>
        </w:rPr>
      </w:pPr>
    </w:p>
    <w:p w14:paraId="743A161B" w14:textId="1AA98811" w:rsidR="0049704E" w:rsidRDefault="0049704E" w:rsidP="0049704E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aktivnosti pod zap. št. 3 iz tabele</w:t>
      </w:r>
    </w:p>
    <w:p w14:paraId="736F1240" w14:textId="77777777" w:rsidR="0049704E" w:rsidRDefault="0049704E" w:rsidP="0049704E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704E" w14:paraId="5BE90025" w14:textId="77777777" w:rsidTr="008B5BAA">
        <w:trPr>
          <w:trHeight w:hRule="exact" w:val="3969"/>
        </w:trPr>
        <w:sdt>
          <w:sdtPr>
            <w:rPr>
              <w:bCs/>
              <w:szCs w:val="21"/>
            </w:rPr>
            <w:id w:val="-1756585040"/>
            <w:placeholder>
              <w:docPart w:val="63CA6109BB1A47A6A1CBDBDC7C367ADA"/>
            </w:placeholder>
          </w:sdtPr>
          <w:sdtEndPr/>
          <w:sdtContent>
            <w:tc>
              <w:tcPr>
                <w:tcW w:w="9062" w:type="dxa"/>
              </w:tcPr>
              <w:p w14:paraId="071C189D" w14:textId="77777777" w:rsidR="0049704E" w:rsidRDefault="0049704E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14B785BA" w14:textId="77777777" w:rsidR="0049704E" w:rsidRDefault="0049704E" w:rsidP="0049704E">
      <w:pPr>
        <w:spacing w:line="276" w:lineRule="auto"/>
        <w:jc w:val="both"/>
        <w:rPr>
          <w:bCs/>
          <w:szCs w:val="21"/>
        </w:rPr>
      </w:pPr>
    </w:p>
    <w:p w14:paraId="22C29452" w14:textId="77777777" w:rsidR="008B5BAA" w:rsidRDefault="008B5BAA" w:rsidP="008B5BAA">
      <w:pPr>
        <w:spacing w:line="276" w:lineRule="auto"/>
        <w:jc w:val="both"/>
        <w:rPr>
          <w:bCs/>
          <w:szCs w:val="21"/>
        </w:rPr>
      </w:pPr>
      <w:bookmarkStart w:id="0" w:name="_Hlk207610651"/>
    </w:p>
    <w:p w14:paraId="1DC0CD2E" w14:textId="77777777" w:rsidR="008B5BAA" w:rsidRDefault="008B5BAA" w:rsidP="008B5BAA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p w14:paraId="088C2AD1" w14:textId="77777777" w:rsidR="008B5BAA" w:rsidRDefault="008B5BAA" w:rsidP="008B5BAA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6233"/>
        <w:gridCol w:w="2834"/>
      </w:tblGrid>
      <w:tr w:rsidR="008B5BAA" w:rsidRPr="005D50B6" w14:paraId="0E785F16" w14:textId="77777777" w:rsidTr="008F1916">
        <w:tc>
          <w:tcPr>
            <w:tcW w:w="6237" w:type="dxa"/>
            <w:shd w:val="clear" w:color="auto" w:fill="EBDEDA" w:themeFill="accent4" w:themeFillTint="33"/>
            <w:vAlign w:val="center"/>
          </w:tcPr>
          <w:p w14:paraId="045343E2" w14:textId="07A6EB95" w:rsidR="008B5BAA" w:rsidRPr="005D50B6" w:rsidRDefault="008B5BAA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Komemoracije, spominska obeležja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0DA36E2" w14:textId="0A90B89A" w:rsidR="008B5BAA" w:rsidRPr="005D50B6" w:rsidRDefault="008B5BAA" w:rsidP="008F1916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2.1.5.</w:t>
            </w:r>
            <w:r w:rsidR="008F1916">
              <w:rPr>
                <w:b/>
              </w:rPr>
              <w:t xml:space="preserve"> </w:t>
            </w:r>
            <w:r w:rsidRPr="005D50B6">
              <w:rPr>
                <w:b/>
              </w:rPr>
              <w:t>(izpolni komisija)</w:t>
            </w:r>
          </w:p>
        </w:tc>
      </w:tr>
      <w:tr w:rsidR="008B5BAA" w14:paraId="55AC6A0B" w14:textId="77777777" w:rsidTr="008F1916">
        <w:tc>
          <w:tcPr>
            <w:tcW w:w="6237" w:type="dxa"/>
            <w:vAlign w:val="center"/>
          </w:tcPr>
          <w:p w14:paraId="3AE48072" w14:textId="3AD25596" w:rsidR="008B5BAA" w:rsidRDefault="008B5BAA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Komemoracije, spominska obeležja (kriterij 2.1.5.)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B206AC1" w14:textId="77777777" w:rsidR="008B5BAA" w:rsidRDefault="008B5BAA" w:rsidP="00434E0C">
            <w:pPr>
              <w:spacing w:line="276" w:lineRule="auto"/>
              <w:rPr>
                <w:bCs/>
              </w:rPr>
            </w:pPr>
          </w:p>
        </w:tc>
      </w:tr>
      <w:tr w:rsidR="008B5BAA" w14:paraId="1CD48EBA" w14:textId="77777777" w:rsidTr="008F1916">
        <w:tc>
          <w:tcPr>
            <w:tcW w:w="6237" w:type="dxa"/>
            <w:vAlign w:val="center"/>
          </w:tcPr>
          <w:p w14:paraId="1F97D64F" w14:textId="77777777" w:rsidR="00562EFD" w:rsidRDefault="008B5BAA" w:rsidP="00434E0C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KOMEMORACIJE, SPOMINSKA OBELEŽJA</w:t>
            </w:r>
          </w:p>
          <w:p w14:paraId="784C38BD" w14:textId="2582A244" w:rsidR="008B5BAA" w:rsidRPr="00013C61" w:rsidRDefault="008B5BAA" w:rsidP="00434E0C">
            <w:pPr>
              <w:spacing w:line="276" w:lineRule="auto"/>
              <w:rPr>
                <w:b/>
              </w:rPr>
            </w:pPr>
            <w:r>
              <w:rPr>
                <w:b/>
              </w:rPr>
              <w:t>(kriterij 2.1.5.)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1F29ACBD" w14:textId="77777777" w:rsidR="008B5BAA" w:rsidRPr="00013C61" w:rsidRDefault="008B5BAA" w:rsidP="00434E0C">
            <w:pPr>
              <w:spacing w:line="276" w:lineRule="auto"/>
              <w:rPr>
                <w:b/>
              </w:rPr>
            </w:pPr>
          </w:p>
        </w:tc>
      </w:tr>
      <w:bookmarkEnd w:id="0"/>
    </w:tbl>
    <w:p w14:paraId="66979D17" w14:textId="77777777" w:rsidR="008B5BAA" w:rsidRDefault="008B5BAA" w:rsidP="00103AFF">
      <w:pPr>
        <w:spacing w:line="276" w:lineRule="auto"/>
        <w:jc w:val="both"/>
        <w:rPr>
          <w:bCs/>
          <w:szCs w:val="21"/>
        </w:rPr>
      </w:pPr>
    </w:p>
    <w:sectPr w:rsidR="008B5BAA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F65C" w14:textId="77777777" w:rsidR="007C549D" w:rsidRDefault="007C549D" w:rsidP="00F82629">
      <w:r>
        <w:separator/>
      </w:r>
    </w:p>
  </w:endnote>
  <w:endnote w:type="continuationSeparator" w:id="0">
    <w:p w14:paraId="4F8AD153" w14:textId="77777777" w:rsidR="007C549D" w:rsidRDefault="007C549D" w:rsidP="00F8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553B8697" w14:textId="5EBBEE66" w:rsidR="00F82629" w:rsidRPr="00F82629" w:rsidRDefault="00F82629" w:rsidP="00F82629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11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9B6" w14:textId="77777777" w:rsidR="007C549D" w:rsidRDefault="007C549D" w:rsidP="00F82629">
      <w:r>
        <w:separator/>
      </w:r>
    </w:p>
  </w:footnote>
  <w:footnote w:type="continuationSeparator" w:id="0">
    <w:p w14:paraId="184D61E8" w14:textId="77777777" w:rsidR="007C549D" w:rsidRDefault="007C549D" w:rsidP="00F8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476D" w14:textId="6A194609" w:rsidR="00F82629" w:rsidRPr="00F82629" w:rsidRDefault="00F82629" w:rsidP="00F82629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206138" w:rsidRPr="0020613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5A270C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62C9"/>
    <w:multiLevelType w:val="hybridMultilevel"/>
    <w:tmpl w:val="F930296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8318B"/>
    <w:multiLevelType w:val="hybridMultilevel"/>
    <w:tmpl w:val="D9AE9F6C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68FB"/>
    <w:multiLevelType w:val="hybridMultilevel"/>
    <w:tmpl w:val="68CE28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34882"/>
    <w:multiLevelType w:val="hybridMultilevel"/>
    <w:tmpl w:val="E668DD5A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7E4F3F"/>
    <w:multiLevelType w:val="hybridMultilevel"/>
    <w:tmpl w:val="C922D6AC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15935"/>
    <w:multiLevelType w:val="hybridMultilevel"/>
    <w:tmpl w:val="0070246E"/>
    <w:lvl w:ilvl="0" w:tplc="66C0745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3087D"/>
    <w:multiLevelType w:val="hybridMultilevel"/>
    <w:tmpl w:val="A05C90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B1821"/>
    <w:multiLevelType w:val="multilevel"/>
    <w:tmpl w:val="A13AA1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300BE8"/>
    <w:multiLevelType w:val="hybridMultilevel"/>
    <w:tmpl w:val="D196E0E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2DE0461"/>
    <w:multiLevelType w:val="multilevel"/>
    <w:tmpl w:val="A7DC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077309"/>
    <w:multiLevelType w:val="hybridMultilevel"/>
    <w:tmpl w:val="45040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874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82274">
    <w:abstractNumId w:val="13"/>
  </w:num>
  <w:num w:numId="2" w16cid:durableId="2143648357">
    <w:abstractNumId w:val="5"/>
  </w:num>
  <w:num w:numId="3" w16cid:durableId="1580480184">
    <w:abstractNumId w:val="16"/>
  </w:num>
  <w:num w:numId="4" w16cid:durableId="1491940632">
    <w:abstractNumId w:val="15"/>
  </w:num>
  <w:num w:numId="5" w16cid:durableId="522283907">
    <w:abstractNumId w:val="7"/>
  </w:num>
  <w:num w:numId="6" w16cid:durableId="1430465872">
    <w:abstractNumId w:val="0"/>
  </w:num>
  <w:num w:numId="7" w16cid:durableId="927008890">
    <w:abstractNumId w:val="11"/>
  </w:num>
  <w:num w:numId="8" w16cid:durableId="612053121">
    <w:abstractNumId w:val="8"/>
  </w:num>
  <w:num w:numId="9" w16cid:durableId="1673986812">
    <w:abstractNumId w:val="3"/>
  </w:num>
  <w:num w:numId="10" w16cid:durableId="1121922935">
    <w:abstractNumId w:val="6"/>
  </w:num>
  <w:num w:numId="11" w16cid:durableId="1806314232">
    <w:abstractNumId w:val="14"/>
  </w:num>
  <w:num w:numId="12" w16cid:durableId="1797065118">
    <w:abstractNumId w:val="9"/>
  </w:num>
  <w:num w:numId="13" w16cid:durableId="823467469">
    <w:abstractNumId w:val="1"/>
  </w:num>
  <w:num w:numId="14" w16cid:durableId="1082996206">
    <w:abstractNumId w:val="4"/>
  </w:num>
  <w:num w:numId="15" w16cid:durableId="957684537">
    <w:abstractNumId w:val="2"/>
  </w:num>
  <w:num w:numId="16" w16cid:durableId="492765422">
    <w:abstractNumId w:val="10"/>
  </w:num>
  <w:num w:numId="17" w16cid:durableId="11383733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pT1AMmbiekisKSrhJdE7tnq6nGIiylROBHNDR8wc4v3hSwQi1Cb+74nz7b85vKWEaY+YSnJlmREXpTPBqsLew==" w:salt="7XIPcNB19rYBbtbSW8WQT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29"/>
    <w:rsid w:val="0008344D"/>
    <w:rsid w:val="00103AFF"/>
    <w:rsid w:val="001648A6"/>
    <w:rsid w:val="001C4117"/>
    <w:rsid w:val="00206138"/>
    <w:rsid w:val="00237E7E"/>
    <w:rsid w:val="002561C1"/>
    <w:rsid w:val="002F79CB"/>
    <w:rsid w:val="00320FBB"/>
    <w:rsid w:val="004113CE"/>
    <w:rsid w:val="00423C17"/>
    <w:rsid w:val="0049704E"/>
    <w:rsid w:val="004B4E00"/>
    <w:rsid w:val="004C4415"/>
    <w:rsid w:val="004E3C1E"/>
    <w:rsid w:val="004E68C2"/>
    <w:rsid w:val="0050390F"/>
    <w:rsid w:val="00562EFD"/>
    <w:rsid w:val="005A270C"/>
    <w:rsid w:val="005A7D7C"/>
    <w:rsid w:val="005C2580"/>
    <w:rsid w:val="006066E6"/>
    <w:rsid w:val="0065674F"/>
    <w:rsid w:val="00686AA6"/>
    <w:rsid w:val="006E3238"/>
    <w:rsid w:val="007C549D"/>
    <w:rsid w:val="007D04FE"/>
    <w:rsid w:val="00821717"/>
    <w:rsid w:val="008806D5"/>
    <w:rsid w:val="008B5BAA"/>
    <w:rsid w:val="008F1916"/>
    <w:rsid w:val="008F738D"/>
    <w:rsid w:val="00975814"/>
    <w:rsid w:val="009F2A59"/>
    <w:rsid w:val="00A624F7"/>
    <w:rsid w:val="00AF1A2A"/>
    <w:rsid w:val="00AF4366"/>
    <w:rsid w:val="00B81A31"/>
    <w:rsid w:val="00BC2992"/>
    <w:rsid w:val="00CD7F4F"/>
    <w:rsid w:val="00D85C42"/>
    <w:rsid w:val="00DC20A1"/>
    <w:rsid w:val="00E50FC1"/>
    <w:rsid w:val="00E92EFD"/>
    <w:rsid w:val="00EC6D0A"/>
    <w:rsid w:val="00F02BC6"/>
    <w:rsid w:val="00F30ED2"/>
    <w:rsid w:val="00F61F0D"/>
    <w:rsid w:val="00F8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77F"/>
  <w15:chartTrackingRefBased/>
  <w15:docId w15:val="{FEDA667A-30CC-4B9F-AB20-55E433C9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2629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F82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82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26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826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26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826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826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826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826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82629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82629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82629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82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82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82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82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82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8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826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82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826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82629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F8262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82629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82629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82629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82629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F82629"/>
  </w:style>
  <w:style w:type="table" w:styleId="Tabelamrea">
    <w:name w:val="Table Grid"/>
    <w:basedOn w:val="Navadnatabela"/>
    <w:uiPriority w:val="39"/>
    <w:rsid w:val="00F826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2629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2629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1C411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A935A7B4AC4C0491D59C52E09526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23A73D-070D-4E14-BC2D-B19F0CFFDD8A}"/>
      </w:docPartPr>
      <w:docPartBody>
        <w:p w:rsidR="007A6A09" w:rsidRDefault="007A6A09" w:rsidP="007A6A09">
          <w:pPr>
            <w:pStyle w:val="F9A935A7B4AC4C0491D59C52E095269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261A980FEA54A46929ABBC94F8DE5A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FFB8780-E38F-48C1-925A-B1FD26AA46F0}"/>
      </w:docPartPr>
      <w:docPartBody>
        <w:p w:rsidR="00C0259B" w:rsidRDefault="00C0259B" w:rsidP="00C0259B">
          <w:pPr>
            <w:pStyle w:val="3261A980FEA54A46929ABBC94F8DE5A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CA6109BB1A47A6A1CBDBDC7C367AD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B77F64-2240-404D-866E-A527DEC9C21D}"/>
      </w:docPartPr>
      <w:docPartBody>
        <w:p w:rsidR="00C0259B" w:rsidRDefault="00C0259B" w:rsidP="00C0259B">
          <w:pPr>
            <w:pStyle w:val="63CA6109BB1A47A6A1CBDBDC7C367AD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F26BF2B7D44354B4F279D413F8DFB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D86895-8A2E-408F-BBC4-1FB41A8627D1}"/>
      </w:docPartPr>
      <w:docPartBody>
        <w:p w:rsidR="00F14897" w:rsidRDefault="00F14897" w:rsidP="00F14897">
          <w:pPr>
            <w:pStyle w:val="24F26BF2B7D44354B4F279D413F8DFB9"/>
          </w:pPr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66"/>
    <w:rsid w:val="00440D8D"/>
    <w:rsid w:val="0065674F"/>
    <w:rsid w:val="007A6A09"/>
    <w:rsid w:val="008C444A"/>
    <w:rsid w:val="00AF4366"/>
    <w:rsid w:val="00C0259B"/>
    <w:rsid w:val="00CD7F4F"/>
    <w:rsid w:val="00CF4566"/>
    <w:rsid w:val="00F14897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F14897"/>
    <w:rPr>
      <w:color w:val="666666"/>
    </w:rPr>
  </w:style>
  <w:style w:type="paragraph" w:customStyle="1" w:styleId="F9A935A7B4AC4C0491D59C52E0952698">
    <w:name w:val="F9A935A7B4AC4C0491D59C52E0952698"/>
    <w:rsid w:val="007A6A09"/>
  </w:style>
  <w:style w:type="paragraph" w:customStyle="1" w:styleId="3261A980FEA54A46929ABBC94F8DE5AD">
    <w:name w:val="3261A980FEA54A46929ABBC94F8DE5AD"/>
    <w:rsid w:val="00C0259B"/>
  </w:style>
  <w:style w:type="paragraph" w:customStyle="1" w:styleId="63CA6109BB1A47A6A1CBDBDC7C367ADA">
    <w:name w:val="63CA6109BB1A47A6A1CBDBDC7C367ADA"/>
    <w:rsid w:val="00C0259B"/>
  </w:style>
  <w:style w:type="paragraph" w:customStyle="1" w:styleId="24F26BF2B7D44354B4F279D413F8DFB9">
    <w:name w:val="24F26BF2B7D44354B4F279D413F8DFB9"/>
    <w:rsid w:val="00F14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16</cp:revision>
  <dcterms:created xsi:type="dcterms:W3CDTF">2025-08-11T10:52:00Z</dcterms:created>
  <dcterms:modified xsi:type="dcterms:W3CDTF">2025-09-04T06:10:00Z</dcterms:modified>
</cp:coreProperties>
</file>